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6D" w:rsidRDefault="0050663D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Наталия\Desktop\ОБРАЗ\1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ОБРАЗ\1ф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3D" w:rsidRDefault="0050663D"/>
    <w:p w:rsidR="0050663D" w:rsidRDefault="0050663D"/>
    <w:p w:rsidR="0050663D" w:rsidRDefault="0050663D"/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lastRenderedPageBreak/>
        <w:tab/>
        <w:t xml:space="preserve">2.2 Обучение воспитанников МБДОУ татарскому языку начинается с достижения ими возраста 2-х лет (с первой младшей подгруппы). Обучение татарскому языку 3 раза в неделю в рамках режима дня в игровой форме. </w:t>
      </w:r>
    </w:p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ab/>
        <w:t xml:space="preserve">2.3. Обучение детей татарскому языку в рамках непосредственной образовательной деятельности начинается со средней подгруппы. Обучение детей татарскому и русскому языку осуществляется 3 раза в неделю в первой половине дня.  </w:t>
      </w:r>
    </w:p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ab/>
        <w:t xml:space="preserve">2.4. Воспитатель  по обучению татарскому ведет индивидуальную работу с воспитанниками в свободное от непосредственно образовательной деятельности время, создают языковую  среду в общении с воспитанниками в течение дня, в том числе с целью закрепления ранее изученного материала. </w:t>
      </w:r>
    </w:p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ab/>
        <w:t xml:space="preserve">2.5. Непосредственно образовательная деятельность по образовательным областям основной  образовательной программы дошкольного образования МБДОУ осуществляется на русском языке. </w:t>
      </w:r>
    </w:p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ab/>
        <w:t>2.6. Содержание образования определяется основной  образовательной программой дошкольного образования МБДОУ, которая принимается  педагогическим советом МБДОУ и утверждается приказом заведующего МБДОУ.</w:t>
      </w:r>
    </w:p>
    <w:p w:rsidR="0050663D" w:rsidRPr="0050663D" w:rsidRDefault="0050663D" w:rsidP="005066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ab/>
        <w:t xml:space="preserve">2.7. Мероприятия, проводимые в МБДОУ, организуются на русском и татарском языках в зависимости от целей, целевой аудитории и иных факторов. </w:t>
      </w:r>
    </w:p>
    <w:p w:rsidR="0050663D" w:rsidRPr="0050663D" w:rsidRDefault="0050663D" w:rsidP="0050663D">
      <w:pPr>
        <w:spacing w:line="240" w:lineRule="auto"/>
        <w:ind w:left="1080"/>
        <w:contextualSpacing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</w:p>
    <w:p w:rsidR="0050663D" w:rsidRPr="0050663D" w:rsidRDefault="0050663D" w:rsidP="0050663D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b/>
          <w:iCs/>
          <w:sz w:val="28"/>
          <w:szCs w:val="28"/>
          <w:lang w:bidi="en-US"/>
        </w:rPr>
        <w:t>Заключительные положения</w:t>
      </w:r>
    </w:p>
    <w:p w:rsidR="0050663D" w:rsidRPr="0050663D" w:rsidRDefault="0050663D" w:rsidP="0050663D">
      <w:pPr>
        <w:spacing w:line="240" w:lineRule="auto"/>
        <w:ind w:firstLine="36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3.1 МБДОУ обеспечивает открытость и доступность информац</w:t>
      </w:r>
      <w:proofErr w:type="gramStart"/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ии о я</w:t>
      </w:r>
      <w:proofErr w:type="gramEnd"/>
      <w:r w:rsidRPr="0050663D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зыках образования путем размещения настоящего Положения на официальном сайте МБДОУ в сети Интернет. </w:t>
      </w:r>
    </w:p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/>
    <w:p w:rsidR="0050663D" w:rsidRDefault="0050663D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Наталия\Desktop\ОБРАЗ\2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ОБРАЗ\2ф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67023"/>
    <w:multiLevelType w:val="multilevel"/>
    <w:tmpl w:val="96104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FD"/>
    <w:rsid w:val="0050663D"/>
    <w:rsid w:val="005246FD"/>
    <w:rsid w:val="005B1D58"/>
    <w:rsid w:val="00D0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2014-11-04T10:38:00Z</dcterms:created>
  <dcterms:modified xsi:type="dcterms:W3CDTF">2014-11-04T10:39:00Z</dcterms:modified>
</cp:coreProperties>
</file>